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DE02C" w14:textId="77777777" w:rsidR="000E709C" w:rsidRDefault="000E709C" w:rsidP="002F1C48">
      <w:pPr>
        <w:jc w:val="center"/>
        <w:rPr>
          <w:b/>
          <w:bCs/>
        </w:rPr>
      </w:pPr>
    </w:p>
    <w:p w14:paraId="6D507F77" w14:textId="77777777" w:rsidR="000E709C" w:rsidRDefault="000E709C" w:rsidP="002F1C48">
      <w:pPr>
        <w:jc w:val="center"/>
        <w:rPr>
          <w:b/>
          <w:bCs/>
        </w:rPr>
      </w:pPr>
    </w:p>
    <w:p w14:paraId="03A08C93" w14:textId="25591825" w:rsidR="002F1C48" w:rsidRDefault="000E709C" w:rsidP="000E709C">
      <w:pPr>
        <w:jc w:val="center"/>
        <w:rPr>
          <w:b/>
          <w:bCs/>
        </w:rPr>
      </w:pPr>
      <w:r>
        <w:rPr>
          <w:b/>
          <w:bCs/>
          <w:noProof/>
        </w:rPr>
        <w:drawing>
          <wp:anchor distT="0" distB="0" distL="114300" distR="114300" simplePos="0" relativeHeight="251658240" behindDoc="0" locked="0" layoutInCell="1" allowOverlap="1" wp14:anchorId="072D81E0" wp14:editId="1C232140">
            <wp:simplePos x="1695450" y="914400"/>
            <wp:positionH relativeFrom="margin">
              <wp:align>left</wp:align>
            </wp:positionH>
            <wp:positionV relativeFrom="margin">
              <wp:align>top</wp:align>
            </wp:positionV>
            <wp:extent cx="1220400" cy="1090800"/>
            <wp:effectExtent l="0" t="0" r="0" b="0"/>
            <wp:wrapSquare wrapText="bothSides"/>
            <wp:docPr id="989155795" name="Picture 1" descr="A logo with blue and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55795" name="Picture 1" descr="A logo with blue and green lea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400" cy="1090800"/>
                    </a:xfrm>
                    <a:prstGeom prst="rect">
                      <a:avLst/>
                    </a:prstGeom>
                  </pic:spPr>
                </pic:pic>
              </a:graphicData>
            </a:graphic>
            <wp14:sizeRelH relativeFrom="margin">
              <wp14:pctWidth>0</wp14:pctWidth>
            </wp14:sizeRelH>
            <wp14:sizeRelV relativeFrom="margin">
              <wp14:pctHeight>0</wp14:pctHeight>
            </wp14:sizeRelV>
          </wp:anchor>
        </w:drawing>
      </w:r>
      <w:r w:rsidR="002F1C48" w:rsidRPr="005F77CA">
        <w:rPr>
          <w:b/>
          <w:bCs/>
        </w:rPr>
        <w:t>NATURE</w:t>
      </w:r>
      <w:r w:rsidR="00266705">
        <w:rPr>
          <w:b/>
          <w:bCs/>
        </w:rPr>
        <w:t>-</w:t>
      </w:r>
      <w:r w:rsidR="002F1C48" w:rsidRPr="005F77CA">
        <w:rPr>
          <w:b/>
          <w:bCs/>
        </w:rPr>
        <w:t>BASED SKILLS AND CAREERS</w:t>
      </w:r>
    </w:p>
    <w:p w14:paraId="6A97E4B3" w14:textId="77777777" w:rsidR="000E709C" w:rsidRDefault="000E709C" w:rsidP="002F1C48">
      <w:pPr>
        <w:jc w:val="center"/>
        <w:rPr>
          <w:b/>
          <w:bCs/>
        </w:rPr>
      </w:pPr>
    </w:p>
    <w:p w14:paraId="0C016951" w14:textId="03844039" w:rsidR="005F77CA" w:rsidRDefault="002F1C48" w:rsidP="002F1C48">
      <w:pPr>
        <w:jc w:val="center"/>
        <w:rPr>
          <w:b/>
          <w:bCs/>
        </w:rPr>
      </w:pPr>
      <w:r w:rsidRPr="005F77CA">
        <w:rPr>
          <w:b/>
          <w:bCs/>
        </w:rPr>
        <w:t>NOTES FOR EDUCATORS</w:t>
      </w:r>
      <w:r>
        <w:rPr>
          <w:b/>
          <w:bCs/>
        </w:rPr>
        <w:t xml:space="preserve"> AND CAREER ADVISORS</w:t>
      </w:r>
    </w:p>
    <w:p w14:paraId="428ADB12" w14:textId="77777777" w:rsidR="002F5D51" w:rsidRDefault="002F5D51" w:rsidP="009121F4">
      <w:pPr>
        <w:rPr>
          <w:b/>
          <w:bCs/>
        </w:rPr>
      </w:pPr>
    </w:p>
    <w:p w14:paraId="111DD0B1" w14:textId="77777777" w:rsidR="000E709C" w:rsidRDefault="000E709C" w:rsidP="002F5D51"/>
    <w:p w14:paraId="3A4B6B8A" w14:textId="0759D863" w:rsidR="002F1C48" w:rsidRDefault="002F1C48" w:rsidP="009121F4">
      <w:pPr>
        <w:rPr>
          <w:b/>
          <w:bCs/>
        </w:rPr>
      </w:pPr>
      <w:r>
        <w:rPr>
          <w:b/>
          <w:bCs/>
        </w:rPr>
        <w:t>Context</w:t>
      </w:r>
    </w:p>
    <w:p w14:paraId="4BCB814A" w14:textId="77777777" w:rsidR="00266705" w:rsidRDefault="00266705" w:rsidP="009121F4">
      <w:pPr>
        <w:rPr>
          <w:b/>
          <w:bCs/>
        </w:rPr>
      </w:pPr>
    </w:p>
    <w:p w14:paraId="6721C2EA" w14:textId="153F78A1" w:rsidR="002F1C48" w:rsidRDefault="002F1C48" w:rsidP="009121F4">
      <w:r w:rsidRPr="00452330">
        <w:t>Nature-based solutions provide an essential response to the climate and biodiversity crises.</w:t>
      </w:r>
    </w:p>
    <w:p w14:paraId="1267A61C" w14:textId="77777777" w:rsidR="002F1C48" w:rsidRDefault="002F1C48" w:rsidP="002F1C48"/>
    <w:p w14:paraId="3338CF20" w14:textId="77777777" w:rsidR="002F1C48" w:rsidRPr="002F1C48" w:rsidRDefault="002F1C48" w:rsidP="002F1C48">
      <w:pPr>
        <w:rPr>
          <w:rStyle w:val="Hyperlink"/>
        </w:rPr>
      </w:pPr>
      <w:r w:rsidRPr="002F1C48">
        <w:t>At NatureScot, we’re working with many partners including Skills Development Scotland to help to realise opportunities for new jobs presented by the transition to net zero. We want to make sure there are skills pathways for young people to enter the nature-based sector, for example through developing apprenticeship models to support young people into nature-based jobs. </w:t>
      </w:r>
      <w:r>
        <w:t xml:space="preserve">See </w:t>
      </w:r>
      <w:r w:rsidRPr="002F1C48">
        <w:fldChar w:fldCharType="begin"/>
      </w:r>
      <w:r w:rsidRPr="002F1C48">
        <w:instrText xml:space="preserve"> HYPERLINK "https://www.nature.scot/professional-advice/social-and-economic-benefits-nature/nature-based-jobs-and-skills" </w:instrText>
      </w:r>
      <w:r w:rsidRPr="002F1C48">
        <w:fldChar w:fldCharType="separate"/>
      </w:r>
      <w:r w:rsidRPr="002F1C48">
        <w:rPr>
          <w:rStyle w:val="Hyperlink"/>
        </w:rPr>
        <w:t>Nature-based jobs and skills</w:t>
      </w:r>
    </w:p>
    <w:p w14:paraId="1717A750" w14:textId="2B2B45B0" w:rsidR="002F1C48" w:rsidRDefault="002F1C48" w:rsidP="009121F4">
      <w:r w:rsidRPr="002F1C48">
        <w:fldChar w:fldCharType="end"/>
      </w:r>
    </w:p>
    <w:p w14:paraId="1DAA0D01" w14:textId="77777777" w:rsidR="002F1C48" w:rsidRDefault="002F1C48" w:rsidP="002F1C48">
      <w:pPr>
        <w:rPr>
          <w:b/>
          <w:bCs/>
        </w:rPr>
      </w:pPr>
      <w:r w:rsidRPr="002F1C48">
        <w:rPr>
          <w:b/>
          <w:bCs/>
        </w:rPr>
        <w:t>Key messages</w:t>
      </w:r>
    </w:p>
    <w:p w14:paraId="1ADC4001" w14:textId="77777777" w:rsidR="00266705" w:rsidRPr="002F1C48" w:rsidRDefault="00266705" w:rsidP="002F1C48">
      <w:pPr>
        <w:rPr>
          <w:b/>
          <w:bCs/>
        </w:rPr>
      </w:pPr>
    </w:p>
    <w:p w14:paraId="1FC19517" w14:textId="3AB1203C" w:rsidR="002F1C48" w:rsidRDefault="002F1C48" w:rsidP="006C6A4D">
      <w:pPr>
        <w:numPr>
          <w:ilvl w:val="0"/>
          <w:numId w:val="30"/>
        </w:numPr>
        <w:ind w:left="360"/>
      </w:pPr>
      <w:r w:rsidRPr="002F1C48">
        <w:t>Jobs in the nature-based sector make a significant contribution to the Scottish economy amounting to </w:t>
      </w:r>
      <w:r w:rsidRPr="002F1C48">
        <w:rPr>
          <w:b/>
          <w:bCs/>
          <w:color w:val="0070C0"/>
        </w:rPr>
        <w:t>195,000 jobs or 7.5% of Scotland’s workforce </w:t>
      </w:r>
      <w:r w:rsidRPr="002F1C48">
        <w:t>in 2019. (This is likely to be an underestimate, given the difficulty in separately identifying key nature-based sectors).</w:t>
      </w:r>
    </w:p>
    <w:p w14:paraId="593FE22B" w14:textId="77777777" w:rsidR="002F1C48" w:rsidRPr="002F1C48" w:rsidRDefault="002F1C48" w:rsidP="006C6A4D"/>
    <w:p w14:paraId="60814FE5" w14:textId="77777777" w:rsidR="002F1C48" w:rsidRDefault="002F1C48" w:rsidP="006C6A4D">
      <w:pPr>
        <w:numPr>
          <w:ilvl w:val="0"/>
          <w:numId w:val="30"/>
        </w:numPr>
        <w:ind w:left="360"/>
      </w:pPr>
      <w:r w:rsidRPr="002F1C48">
        <w:rPr>
          <w:b/>
          <w:bCs/>
          <w:color w:val="0070C0"/>
        </w:rPr>
        <w:t>Nature-based jobs grew at more than five times the rate </w:t>
      </w:r>
      <w:r w:rsidRPr="002F1C48">
        <w:t>of all jobs in Scotland in the period 2015-19 and accounted for one third of all job growth in Scotland in this period.</w:t>
      </w:r>
    </w:p>
    <w:p w14:paraId="2DE29C63" w14:textId="77777777" w:rsidR="002F1C48" w:rsidRPr="002F1C48" w:rsidRDefault="002F1C48" w:rsidP="006C6A4D">
      <w:pPr>
        <w:rPr>
          <w:color w:val="0070C0"/>
        </w:rPr>
      </w:pPr>
    </w:p>
    <w:p w14:paraId="5BE2FB67" w14:textId="77777777" w:rsidR="002F1C48" w:rsidRPr="002F1C48" w:rsidRDefault="002F1C48" w:rsidP="006C6A4D">
      <w:pPr>
        <w:numPr>
          <w:ilvl w:val="0"/>
          <w:numId w:val="30"/>
        </w:numPr>
        <w:ind w:left="360"/>
        <w:rPr>
          <w:b/>
          <w:bCs/>
          <w:color w:val="0070C0"/>
        </w:rPr>
      </w:pPr>
      <w:r w:rsidRPr="002F1C48">
        <w:rPr>
          <w:b/>
          <w:bCs/>
          <w:color w:val="0070C0"/>
        </w:rPr>
        <w:t>Significant further growth in nature-based jobs is anticipated on the back of expansion in activities required to meet our net zero targets. Growth in jobs in nature-based sectors such as blue carbon, woodland planting and restoration and peatland restoration between now and 2030 is expected to be significant.</w:t>
      </w:r>
    </w:p>
    <w:p w14:paraId="3FFC6F61" w14:textId="77777777" w:rsidR="00452330" w:rsidRDefault="00452330" w:rsidP="006C6A4D"/>
    <w:p w14:paraId="23DA60C8" w14:textId="660015C9" w:rsidR="00452330" w:rsidRDefault="00452330" w:rsidP="00452330">
      <w:pPr>
        <w:rPr>
          <w:b/>
          <w:bCs/>
        </w:rPr>
      </w:pPr>
      <w:r w:rsidRPr="00452330">
        <w:rPr>
          <w:b/>
          <w:bCs/>
        </w:rPr>
        <w:t xml:space="preserve">Video resources for young people </w:t>
      </w:r>
    </w:p>
    <w:p w14:paraId="2EC05557" w14:textId="77777777" w:rsidR="00266705" w:rsidRPr="00266705" w:rsidRDefault="00266705" w:rsidP="00452330">
      <w:pPr>
        <w:rPr>
          <w:b/>
          <w:bCs/>
        </w:rPr>
      </w:pPr>
    </w:p>
    <w:p w14:paraId="6EF007FB" w14:textId="2B5DEE13" w:rsidR="00452330" w:rsidRDefault="00000000" w:rsidP="002F1C48">
      <w:pPr>
        <w:pStyle w:val="ListParagraph"/>
        <w:numPr>
          <w:ilvl w:val="0"/>
          <w:numId w:val="26"/>
        </w:numPr>
        <w:ind w:left="360"/>
      </w:pPr>
      <w:hyperlink r:id="rId9" w:tooltip="Working for Nature " w:history="1">
        <w:r w:rsidR="00452330" w:rsidRPr="00816E13">
          <w:rPr>
            <w:rStyle w:val="Hyperlink"/>
          </w:rPr>
          <w:t>Working for Nature</w:t>
        </w:r>
      </w:hyperlink>
      <w:r w:rsidR="00816E13">
        <w:t xml:space="preserve"> </w:t>
      </w:r>
      <w:proofErr w:type="spellStart"/>
      <w:r w:rsidR="00816E13" w:rsidRPr="00816E13">
        <w:t>NatureScot’s</w:t>
      </w:r>
      <w:proofErr w:type="spellEnd"/>
      <w:r w:rsidR="00816E13" w:rsidRPr="00816E13">
        <w:t xml:space="preserve"> new video serie</w:t>
      </w:r>
      <w:r w:rsidR="00816E13">
        <w:t xml:space="preserve">s </w:t>
      </w:r>
      <w:r w:rsidR="00816E13" w:rsidRPr="00816E13">
        <w:t>showcases young people working in the Nature-Based sector, in a range of roles and with a range of experiences to share.</w:t>
      </w:r>
    </w:p>
    <w:p w14:paraId="1AAC1E33" w14:textId="77777777" w:rsidR="00816E13" w:rsidRDefault="00816E13" w:rsidP="002F1C48"/>
    <w:p w14:paraId="352C0624" w14:textId="4C06B672" w:rsidR="002F5D51" w:rsidRDefault="00000000" w:rsidP="002F1C48">
      <w:pPr>
        <w:pStyle w:val="ListParagraph"/>
        <w:numPr>
          <w:ilvl w:val="0"/>
          <w:numId w:val="26"/>
        </w:numPr>
        <w:ind w:left="360"/>
      </w:pPr>
      <w:hyperlink r:id="rId10" w:history="1">
        <w:r w:rsidR="00816E13" w:rsidRPr="00816E13">
          <w:rPr>
            <w:rStyle w:val="Hyperlink"/>
          </w:rPr>
          <w:t>What is it like working for NatureScot?</w:t>
        </w:r>
      </w:hyperlink>
      <w:r w:rsidR="00816E13">
        <w:t xml:space="preserve"> A range of NatureScot </w:t>
      </w:r>
      <w:r w:rsidR="00816E13" w:rsidRPr="00816E13">
        <w:t xml:space="preserve">staff </w:t>
      </w:r>
      <w:r w:rsidR="00816E13">
        <w:t xml:space="preserve">describe </w:t>
      </w:r>
      <w:r w:rsidR="00816E13" w:rsidRPr="00816E13">
        <w:t xml:space="preserve">their role </w:t>
      </w:r>
      <w:r w:rsidR="00816E13">
        <w:t xml:space="preserve">and their routes they took to reach their current job working for NatureScot.  </w:t>
      </w:r>
      <w:r w:rsidR="002F5D51">
        <w:t xml:space="preserve">See the </w:t>
      </w:r>
      <w:r w:rsidR="002F5D51" w:rsidRPr="002F5D51">
        <w:t xml:space="preserve">range of work areas on </w:t>
      </w:r>
      <w:r w:rsidR="002F5D51">
        <w:t xml:space="preserve">the NatureScot </w:t>
      </w:r>
      <w:hyperlink r:id="rId11" w:history="1">
        <w:r w:rsidR="002F5D51" w:rsidRPr="00452330">
          <w:rPr>
            <w:rStyle w:val="Hyperlink"/>
          </w:rPr>
          <w:t>Professional advice</w:t>
        </w:r>
      </w:hyperlink>
      <w:r w:rsidR="002F5D51" w:rsidRPr="002F5D51">
        <w:t xml:space="preserve"> webpage. </w:t>
      </w:r>
    </w:p>
    <w:p w14:paraId="780D47C8" w14:textId="77777777" w:rsidR="00A009AE" w:rsidRDefault="00A009AE" w:rsidP="00A009AE">
      <w:pPr>
        <w:pStyle w:val="ListParagraph"/>
      </w:pPr>
    </w:p>
    <w:p w14:paraId="7DE5E84A" w14:textId="0F1AFA9C" w:rsidR="00A009AE" w:rsidRPr="00A009AE" w:rsidRDefault="00000000" w:rsidP="002F1C48">
      <w:pPr>
        <w:pStyle w:val="ListParagraph"/>
        <w:numPr>
          <w:ilvl w:val="0"/>
          <w:numId w:val="26"/>
        </w:numPr>
        <w:ind w:left="360"/>
      </w:pPr>
      <w:hyperlink r:id="rId12" w:history="1">
        <w:r w:rsidR="00A009AE" w:rsidRPr="00A009AE">
          <w:rPr>
            <w:rStyle w:val="Hyperlink"/>
          </w:rPr>
          <w:t>Early career advice for budding environmentalists</w:t>
        </w:r>
      </w:hyperlink>
      <w:r w:rsidR="00A009AE" w:rsidRPr="00A009AE">
        <w:t xml:space="preserve"> In these videos, young NatureScot staff share their experiences and tips on how to get started with a career in the environmental sector.  </w:t>
      </w:r>
    </w:p>
    <w:p w14:paraId="5DCA2703" w14:textId="74F470A9" w:rsidR="00816E13" w:rsidRDefault="00816E13" w:rsidP="002F1C48"/>
    <w:p w14:paraId="1B33D35C" w14:textId="170F6F78" w:rsidR="00452330" w:rsidRDefault="00452330" w:rsidP="002F1C48">
      <w:pPr>
        <w:pStyle w:val="ListParagraph"/>
        <w:numPr>
          <w:ilvl w:val="0"/>
          <w:numId w:val="26"/>
        </w:numPr>
        <w:ind w:left="360"/>
      </w:pPr>
      <w:r>
        <w:t>T</w:t>
      </w:r>
      <w:r w:rsidRPr="00452330">
        <w:t>he </w:t>
      </w:r>
      <w:r w:rsidR="002F5D51" w:rsidRPr="002F5D51">
        <w:t xml:space="preserve"> </w:t>
      </w:r>
      <w:hyperlink r:id="rId13" w:tgtFrame="_blank" w:history="1">
        <w:r w:rsidR="002F5D51" w:rsidRPr="002F5D51">
          <w:rPr>
            <w:rStyle w:val="Hyperlink"/>
          </w:rPr>
          <w:t>Green Jobs for Nature</w:t>
        </w:r>
      </w:hyperlink>
      <w:r w:rsidR="002F5D51" w:rsidRPr="002F5D51">
        <w:t xml:space="preserve"> website </w:t>
      </w:r>
      <w:r>
        <w:t xml:space="preserve">provides </w:t>
      </w:r>
      <w:r w:rsidRPr="00452330">
        <w:t>profiles of a wide range of nature-based jobs, careers advice, where to look for vacancies and work experience opportunities and how to secure your first job Working for Nature.</w:t>
      </w:r>
      <w:r w:rsidR="002F5D51" w:rsidRPr="002F5D51">
        <w:t xml:space="preserve"> </w:t>
      </w:r>
      <w:r w:rsidR="002F5D51">
        <w:t xml:space="preserve">The website </w:t>
      </w:r>
      <w:r w:rsidR="002F5D51" w:rsidRPr="002F5D51">
        <w:t>provides more examples of the jobs we need to help create a better world for nature and people.</w:t>
      </w:r>
    </w:p>
    <w:p w14:paraId="4FB51696" w14:textId="77777777" w:rsidR="002F1C48" w:rsidRDefault="002F1C48" w:rsidP="002F1C48">
      <w:pPr>
        <w:pStyle w:val="ListParagraph"/>
      </w:pPr>
    </w:p>
    <w:p w14:paraId="6F0FE445" w14:textId="38B5C18D" w:rsidR="002F1C48" w:rsidRDefault="002F1C48" w:rsidP="002F1C48">
      <w:pPr>
        <w:rPr>
          <w:b/>
          <w:bCs/>
        </w:rPr>
      </w:pPr>
      <w:r w:rsidRPr="002F1C48">
        <w:rPr>
          <w:b/>
          <w:bCs/>
        </w:rPr>
        <w:t>Pathways towards nature-based jobs</w:t>
      </w:r>
    </w:p>
    <w:p w14:paraId="68600D94" w14:textId="77777777" w:rsidR="00266705" w:rsidRPr="002F1C48" w:rsidRDefault="00266705" w:rsidP="002F1C48">
      <w:pPr>
        <w:rPr>
          <w:b/>
          <w:bCs/>
        </w:rPr>
      </w:pPr>
    </w:p>
    <w:p w14:paraId="7D9B8D6E" w14:textId="77777777" w:rsidR="002F1C48" w:rsidRPr="002F1C48" w:rsidRDefault="002F1C48" w:rsidP="000E709C">
      <w:pPr>
        <w:pStyle w:val="ListParagraph"/>
        <w:numPr>
          <w:ilvl w:val="0"/>
          <w:numId w:val="31"/>
        </w:numPr>
        <w:ind w:left="360"/>
      </w:pPr>
      <w:r w:rsidRPr="002F1C48">
        <w:t xml:space="preserve">John Muir Trust nature awards infographic: </w:t>
      </w:r>
      <w:hyperlink r:id="rId14" w:history="1">
        <w:r w:rsidRPr="00A009AE">
          <w:rPr>
            <w:rStyle w:val="Hyperlink"/>
            <w:color w:val="0070C0"/>
          </w:rPr>
          <w:t xml:space="preserve">Achieving awards in, through and for nature. Examples of nature-based learner journeys, </w:t>
        </w:r>
        <w:proofErr w:type="gramStart"/>
        <w:r w:rsidRPr="00A009AE">
          <w:rPr>
            <w:rStyle w:val="Hyperlink"/>
            <w:color w:val="0070C0"/>
          </w:rPr>
          <w:t>pathways</w:t>
        </w:r>
        <w:proofErr w:type="gramEnd"/>
        <w:r w:rsidRPr="00A009AE">
          <w:rPr>
            <w:rStyle w:val="Hyperlink"/>
            <w:color w:val="0070C0"/>
          </w:rPr>
          <w:t xml:space="preserve"> and progression.</w:t>
        </w:r>
      </w:hyperlink>
    </w:p>
    <w:p w14:paraId="652F7401" w14:textId="77777777" w:rsidR="002F1C48" w:rsidRDefault="002F1C48" w:rsidP="000E709C"/>
    <w:p w14:paraId="6C2E907D" w14:textId="654ABD18" w:rsidR="00816E13" w:rsidRDefault="00000000" w:rsidP="000E709C">
      <w:pPr>
        <w:pStyle w:val="ListParagraph"/>
        <w:numPr>
          <w:ilvl w:val="0"/>
          <w:numId w:val="31"/>
        </w:numPr>
        <w:ind w:left="360"/>
      </w:pPr>
      <w:hyperlink r:id="rId15" w:anchor=":~:text=To%20address%20climate%20change%20and,in%20ecology%20and%20related%20subjects." w:history="1">
        <w:proofErr w:type="gramStart"/>
        <w:r w:rsidR="00816E13" w:rsidRPr="00816E13">
          <w:rPr>
            <w:rStyle w:val="Hyperlink"/>
          </w:rPr>
          <w:t>Opening Up</w:t>
        </w:r>
        <w:proofErr w:type="gramEnd"/>
        <w:r w:rsidR="00816E13" w:rsidRPr="00816E13">
          <w:rPr>
            <w:rStyle w:val="Hyperlink"/>
          </w:rPr>
          <w:t xml:space="preserve"> Vocational Pathways into Nature-based Green Jobs</w:t>
        </w:r>
      </w:hyperlink>
      <w:r w:rsidR="00816E13" w:rsidRPr="00816E13">
        <w:t xml:space="preserve"> – this </w:t>
      </w:r>
      <w:r w:rsidR="00816E13">
        <w:t xml:space="preserve">report by </w:t>
      </w:r>
      <w:r w:rsidR="00816E13" w:rsidRPr="00816E13">
        <w:t>CIEEM (the Chartered Institute of Ecology and Environmental Management) highlights the need to improve pathways into ecology jobs for young people with vocational qualifications and for mid-career changers.</w:t>
      </w:r>
    </w:p>
    <w:p w14:paraId="6B7F0572" w14:textId="77777777" w:rsidR="006C6A4D" w:rsidRDefault="006C6A4D" w:rsidP="000E709C">
      <w:pPr>
        <w:rPr>
          <w:b/>
          <w:bCs/>
        </w:rPr>
      </w:pPr>
    </w:p>
    <w:p w14:paraId="1661526E" w14:textId="27042943" w:rsidR="006C6A4D" w:rsidRPr="00A009AE" w:rsidRDefault="00000000" w:rsidP="000E709C">
      <w:pPr>
        <w:pStyle w:val="ListParagraph"/>
        <w:numPr>
          <w:ilvl w:val="0"/>
          <w:numId w:val="31"/>
        </w:numPr>
        <w:ind w:left="360"/>
        <w:rPr>
          <w:b/>
          <w:bCs/>
        </w:rPr>
      </w:pPr>
      <w:hyperlink r:id="rId16" w:history="1">
        <w:r w:rsidR="006C6A4D" w:rsidRPr="006C6A4D">
          <w:rPr>
            <w:rStyle w:val="Hyperlink"/>
          </w:rPr>
          <w:t>Working and Volunteering with us</w:t>
        </w:r>
      </w:hyperlink>
      <w:r w:rsidR="006C6A4D">
        <w:t xml:space="preserve"> and </w:t>
      </w:r>
      <w:hyperlink r:id="rId17" w:history="1">
        <w:r w:rsidR="006C6A4D" w:rsidRPr="006C6A4D">
          <w:rPr>
            <w:rStyle w:val="Hyperlink"/>
          </w:rPr>
          <w:t>Volunteer in the outdoors</w:t>
        </w:r>
      </w:hyperlink>
    </w:p>
    <w:p w14:paraId="4FAE1DCF" w14:textId="77777777" w:rsidR="00A009AE" w:rsidRPr="00A009AE" w:rsidRDefault="00A009AE" w:rsidP="00A009AE">
      <w:pPr>
        <w:pStyle w:val="ListParagraph"/>
        <w:rPr>
          <w:b/>
          <w:bCs/>
        </w:rPr>
      </w:pPr>
    </w:p>
    <w:p w14:paraId="0DCE476F" w14:textId="457E169C" w:rsidR="00A009AE" w:rsidRPr="00A009AE" w:rsidRDefault="00000000" w:rsidP="00A009AE">
      <w:pPr>
        <w:pStyle w:val="ListParagraph"/>
        <w:numPr>
          <w:ilvl w:val="0"/>
          <w:numId w:val="31"/>
        </w:numPr>
        <w:ind w:left="360"/>
      </w:pPr>
      <w:hyperlink r:id="rId18" w:history="1">
        <w:r w:rsidR="00A009AE" w:rsidRPr="00A009AE">
          <w:rPr>
            <w:rStyle w:val="Hyperlink"/>
          </w:rPr>
          <w:t>NatureScot and Youth Engagement</w:t>
        </w:r>
      </w:hyperlink>
    </w:p>
    <w:sectPr w:rsidR="00A009AE" w:rsidRPr="00A009AE" w:rsidSect="005113A3">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44C56" w14:textId="77777777" w:rsidR="005113A3" w:rsidRDefault="005113A3" w:rsidP="00081AEE">
      <w:r>
        <w:separator/>
      </w:r>
    </w:p>
  </w:endnote>
  <w:endnote w:type="continuationSeparator" w:id="0">
    <w:p w14:paraId="6314DC64" w14:textId="77777777" w:rsidR="005113A3" w:rsidRDefault="005113A3"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8255"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6377C" w14:textId="77777777" w:rsidR="005113A3" w:rsidRDefault="005113A3" w:rsidP="00081AEE">
      <w:r>
        <w:separator/>
      </w:r>
    </w:p>
  </w:footnote>
  <w:footnote w:type="continuationSeparator" w:id="0">
    <w:p w14:paraId="7396034D" w14:textId="77777777" w:rsidR="005113A3" w:rsidRDefault="005113A3"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60CF9"/>
    <w:multiLevelType w:val="multilevel"/>
    <w:tmpl w:val="B4C2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C3615A"/>
    <w:multiLevelType w:val="hybridMultilevel"/>
    <w:tmpl w:val="0A3CD9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89B178C"/>
    <w:multiLevelType w:val="hybridMultilevel"/>
    <w:tmpl w:val="30022E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CE7FB7"/>
    <w:multiLevelType w:val="hybridMultilevel"/>
    <w:tmpl w:val="EAB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88133">
    <w:abstractNumId w:val="20"/>
  </w:num>
  <w:num w:numId="2" w16cid:durableId="1280066450">
    <w:abstractNumId w:val="19"/>
  </w:num>
  <w:num w:numId="3" w16cid:durableId="11882896">
    <w:abstractNumId w:val="12"/>
  </w:num>
  <w:num w:numId="4" w16cid:durableId="1068117010">
    <w:abstractNumId w:val="24"/>
  </w:num>
  <w:num w:numId="5" w16cid:durableId="42877321">
    <w:abstractNumId w:val="23"/>
  </w:num>
  <w:num w:numId="6" w16cid:durableId="2083410427">
    <w:abstractNumId w:val="16"/>
  </w:num>
  <w:num w:numId="7" w16cid:durableId="184490968">
    <w:abstractNumId w:val="21"/>
  </w:num>
  <w:num w:numId="8" w16cid:durableId="313609254">
    <w:abstractNumId w:val="15"/>
  </w:num>
  <w:num w:numId="9" w16cid:durableId="754473731">
    <w:abstractNumId w:val="13"/>
  </w:num>
  <w:num w:numId="10" w16cid:durableId="929237958">
    <w:abstractNumId w:val="18"/>
  </w:num>
  <w:num w:numId="11" w16cid:durableId="1316060014">
    <w:abstractNumId w:val="17"/>
  </w:num>
  <w:num w:numId="12" w16cid:durableId="344140396">
    <w:abstractNumId w:val="9"/>
  </w:num>
  <w:num w:numId="13" w16cid:durableId="1190417305">
    <w:abstractNumId w:val="8"/>
  </w:num>
  <w:num w:numId="14" w16cid:durableId="559219620">
    <w:abstractNumId w:val="7"/>
  </w:num>
  <w:num w:numId="15" w16cid:durableId="664432197">
    <w:abstractNumId w:val="6"/>
  </w:num>
  <w:num w:numId="16" w16cid:durableId="2089157071">
    <w:abstractNumId w:val="5"/>
  </w:num>
  <w:num w:numId="17" w16cid:durableId="1752510233">
    <w:abstractNumId w:val="4"/>
  </w:num>
  <w:num w:numId="18" w16cid:durableId="454493178">
    <w:abstractNumId w:val="3"/>
  </w:num>
  <w:num w:numId="19" w16cid:durableId="808328502">
    <w:abstractNumId w:val="2"/>
  </w:num>
  <w:num w:numId="20" w16cid:durableId="855772930">
    <w:abstractNumId w:val="1"/>
  </w:num>
  <w:num w:numId="21" w16cid:durableId="1077244550">
    <w:abstractNumId w:val="0"/>
  </w:num>
  <w:num w:numId="22" w16cid:durableId="1066564664">
    <w:abstractNumId w:val="17"/>
  </w:num>
  <w:num w:numId="23" w16cid:durableId="265819431">
    <w:abstractNumId w:val="17"/>
  </w:num>
  <w:num w:numId="24" w16cid:durableId="1202093197">
    <w:abstractNumId w:val="17"/>
  </w:num>
  <w:num w:numId="25" w16cid:durableId="844395963">
    <w:abstractNumId w:val="17"/>
  </w:num>
  <w:num w:numId="26" w16cid:durableId="1903442743">
    <w:abstractNumId w:val="22"/>
  </w:num>
  <w:num w:numId="27" w16cid:durableId="54436763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8" w16cid:durableId="180403764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9" w16cid:durableId="188849023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0" w16cid:durableId="1045833336">
    <w:abstractNumId w:val="11"/>
  </w:num>
  <w:num w:numId="31" w16cid:durableId="13178028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5E"/>
    <w:rsid w:val="0005092F"/>
    <w:rsid w:val="00081AEE"/>
    <w:rsid w:val="000A6B19"/>
    <w:rsid w:val="000C71A9"/>
    <w:rsid w:val="000E709C"/>
    <w:rsid w:val="000E7E23"/>
    <w:rsid w:val="001157A6"/>
    <w:rsid w:val="0012005E"/>
    <w:rsid w:val="0012442C"/>
    <w:rsid w:val="00165C21"/>
    <w:rsid w:val="001841AA"/>
    <w:rsid w:val="0019448C"/>
    <w:rsid w:val="001D0D7C"/>
    <w:rsid w:val="001D66FE"/>
    <w:rsid w:val="001E64E9"/>
    <w:rsid w:val="00223F89"/>
    <w:rsid w:val="00266705"/>
    <w:rsid w:val="002F1C48"/>
    <w:rsid w:val="002F2B19"/>
    <w:rsid w:val="002F5D51"/>
    <w:rsid w:val="00316A40"/>
    <w:rsid w:val="00344362"/>
    <w:rsid w:val="00371E4F"/>
    <w:rsid w:val="00393C96"/>
    <w:rsid w:val="004122E1"/>
    <w:rsid w:val="00416B1E"/>
    <w:rsid w:val="00452330"/>
    <w:rsid w:val="00473577"/>
    <w:rsid w:val="004E748B"/>
    <w:rsid w:val="005113A3"/>
    <w:rsid w:val="00515503"/>
    <w:rsid w:val="005409E6"/>
    <w:rsid w:val="00555B99"/>
    <w:rsid w:val="0057071B"/>
    <w:rsid w:val="0059486F"/>
    <w:rsid w:val="00595367"/>
    <w:rsid w:val="005C7CE8"/>
    <w:rsid w:val="005F77CA"/>
    <w:rsid w:val="006277FE"/>
    <w:rsid w:val="00670598"/>
    <w:rsid w:val="00675CEE"/>
    <w:rsid w:val="00686FAA"/>
    <w:rsid w:val="006A6B1E"/>
    <w:rsid w:val="006B2C59"/>
    <w:rsid w:val="006C6A4D"/>
    <w:rsid w:val="006D2C02"/>
    <w:rsid w:val="006E1879"/>
    <w:rsid w:val="006E6643"/>
    <w:rsid w:val="00713C40"/>
    <w:rsid w:val="007213AC"/>
    <w:rsid w:val="00744B62"/>
    <w:rsid w:val="007844C6"/>
    <w:rsid w:val="00816E13"/>
    <w:rsid w:val="00845990"/>
    <w:rsid w:val="00880869"/>
    <w:rsid w:val="00881C6D"/>
    <w:rsid w:val="008B1455"/>
    <w:rsid w:val="008D338A"/>
    <w:rsid w:val="008F23C9"/>
    <w:rsid w:val="00904F37"/>
    <w:rsid w:val="009121F4"/>
    <w:rsid w:val="0093300A"/>
    <w:rsid w:val="00944A5D"/>
    <w:rsid w:val="009A25C8"/>
    <w:rsid w:val="00A009AE"/>
    <w:rsid w:val="00A04D0C"/>
    <w:rsid w:val="00A164DE"/>
    <w:rsid w:val="00A21749"/>
    <w:rsid w:val="00A3217E"/>
    <w:rsid w:val="00A60F32"/>
    <w:rsid w:val="00A86933"/>
    <w:rsid w:val="00AC26BA"/>
    <w:rsid w:val="00AD58A5"/>
    <w:rsid w:val="00B056D7"/>
    <w:rsid w:val="00B8354D"/>
    <w:rsid w:val="00BA6E50"/>
    <w:rsid w:val="00BC7E83"/>
    <w:rsid w:val="00BD12F6"/>
    <w:rsid w:val="00C279C1"/>
    <w:rsid w:val="00D02BE3"/>
    <w:rsid w:val="00D50D78"/>
    <w:rsid w:val="00D61C00"/>
    <w:rsid w:val="00D74C38"/>
    <w:rsid w:val="00D83879"/>
    <w:rsid w:val="00DB0782"/>
    <w:rsid w:val="00DF210C"/>
    <w:rsid w:val="00E53C82"/>
    <w:rsid w:val="00E74806"/>
    <w:rsid w:val="00E914BC"/>
    <w:rsid w:val="00EE3576"/>
    <w:rsid w:val="00F13F35"/>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00CC"/>
  <w15:chartTrackingRefBased/>
  <w15:docId w15:val="{58340711-1C57-4B3F-8674-A4E44BC2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UnresolvedMention">
    <w:name w:val="Unresolved Mention"/>
    <w:basedOn w:val="DefaultParagraphFont"/>
    <w:uiPriority w:val="99"/>
    <w:semiHidden/>
    <w:unhideWhenUsed/>
    <w:rsid w:val="00A60F32"/>
    <w:rPr>
      <w:color w:val="605E5C"/>
      <w:shd w:val="clear" w:color="auto" w:fill="E1DFDD"/>
    </w:rPr>
  </w:style>
  <w:style w:type="character" w:styleId="FollowedHyperlink">
    <w:name w:val="FollowedHyperlink"/>
    <w:basedOn w:val="DefaultParagraphFont"/>
    <w:uiPriority w:val="99"/>
    <w:semiHidden/>
    <w:unhideWhenUsed/>
    <w:rsid w:val="00452330"/>
    <w:rPr>
      <w:color w:val="800080" w:themeColor="followedHyperlink"/>
      <w:u w:val="single"/>
    </w:rPr>
  </w:style>
  <w:style w:type="paragraph" w:styleId="NormalWeb">
    <w:name w:val="Normal (Web)"/>
    <w:basedOn w:val="Normal"/>
    <w:uiPriority w:val="99"/>
    <w:semiHidden/>
    <w:unhideWhenUsed/>
    <w:rsid w:val="00816E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634216">
      <w:bodyDiv w:val="1"/>
      <w:marLeft w:val="0"/>
      <w:marRight w:val="0"/>
      <w:marTop w:val="0"/>
      <w:marBottom w:val="0"/>
      <w:divBdr>
        <w:top w:val="none" w:sz="0" w:space="0" w:color="auto"/>
        <w:left w:val="none" w:sz="0" w:space="0" w:color="auto"/>
        <w:bottom w:val="none" w:sz="0" w:space="0" w:color="auto"/>
        <w:right w:val="none" w:sz="0" w:space="0" w:color="auto"/>
      </w:divBdr>
    </w:div>
    <w:div w:id="467742286">
      <w:bodyDiv w:val="1"/>
      <w:marLeft w:val="0"/>
      <w:marRight w:val="0"/>
      <w:marTop w:val="0"/>
      <w:marBottom w:val="0"/>
      <w:divBdr>
        <w:top w:val="none" w:sz="0" w:space="0" w:color="auto"/>
        <w:left w:val="none" w:sz="0" w:space="0" w:color="auto"/>
        <w:bottom w:val="none" w:sz="0" w:space="0" w:color="auto"/>
        <w:right w:val="none" w:sz="0" w:space="0" w:color="auto"/>
      </w:divBdr>
    </w:div>
    <w:div w:id="521632040">
      <w:bodyDiv w:val="1"/>
      <w:marLeft w:val="0"/>
      <w:marRight w:val="0"/>
      <w:marTop w:val="0"/>
      <w:marBottom w:val="0"/>
      <w:divBdr>
        <w:top w:val="none" w:sz="0" w:space="0" w:color="auto"/>
        <w:left w:val="none" w:sz="0" w:space="0" w:color="auto"/>
        <w:bottom w:val="none" w:sz="0" w:space="0" w:color="auto"/>
        <w:right w:val="none" w:sz="0" w:space="0" w:color="auto"/>
      </w:divBdr>
    </w:div>
    <w:div w:id="643122891">
      <w:bodyDiv w:val="1"/>
      <w:marLeft w:val="0"/>
      <w:marRight w:val="0"/>
      <w:marTop w:val="0"/>
      <w:marBottom w:val="0"/>
      <w:divBdr>
        <w:top w:val="none" w:sz="0" w:space="0" w:color="auto"/>
        <w:left w:val="none" w:sz="0" w:space="0" w:color="auto"/>
        <w:bottom w:val="none" w:sz="0" w:space="0" w:color="auto"/>
        <w:right w:val="none" w:sz="0" w:space="0" w:color="auto"/>
      </w:divBdr>
    </w:div>
    <w:div w:id="1238052042">
      <w:bodyDiv w:val="1"/>
      <w:marLeft w:val="0"/>
      <w:marRight w:val="0"/>
      <w:marTop w:val="0"/>
      <w:marBottom w:val="0"/>
      <w:divBdr>
        <w:top w:val="none" w:sz="0" w:space="0" w:color="auto"/>
        <w:left w:val="none" w:sz="0" w:space="0" w:color="auto"/>
        <w:bottom w:val="none" w:sz="0" w:space="0" w:color="auto"/>
        <w:right w:val="none" w:sz="0" w:space="0" w:color="auto"/>
      </w:divBdr>
    </w:div>
    <w:div w:id="1492258390">
      <w:bodyDiv w:val="1"/>
      <w:marLeft w:val="0"/>
      <w:marRight w:val="0"/>
      <w:marTop w:val="0"/>
      <w:marBottom w:val="0"/>
      <w:divBdr>
        <w:top w:val="none" w:sz="0" w:space="0" w:color="auto"/>
        <w:left w:val="none" w:sz="0" w:space="0" w:color="auto"/>
        <w:bottom w:val="none" w:sz="0" w:space="0" w:color="auto"/>
        <w:right w:val="none" w:sz="0" w:space="0" w:color="auto"/>
      </w:divBdr>
    </w:div>
    <w:div w:id="1737312188">
      <w:bodyDiv w:val="1"/>
      <w:marLeft w:val="0"/>
      <w:marRight w:val="0"/>
      <w:marTop w:val="0"/>
      <w:marBottom w:val="0"/>
      <w:divBdr>
        <w:top w:val="none" w:sz="0" w:space="0" w:color="auto"/>
        <w:left w:val="none" w:sz="0" w:space="0" w:color="auto"/>
        <w:bottom w:val="none" w:sz="0" w:space="0" w:color="auto"/>
        <w:right w:val="none" w:sz="0" w:space="0" w:color="auto"/>
      </w:divBdr>
    </w:div>
    <w:div w:id="1928995223">
      <w:bodyDiv w:val="1"/>
      <w:marLeft w:val="0"/>
      <w:marRight w:val="0"/>
      <w:marTop w:val="0"/>
      <w:marBottom w:val="0"/>
      <w:divBdr>
        <w:top w:val="none" w:sz="0" w:space="0" w:color="auto"/>
        <w:left w:val="none" w:sz="0" w:space="0" w:color="auto"/>
        <w:bottom w:val="none" w:sz="0" w:space="0" w:color="auto"/>
        <w:right w:val="none" w:sz="0" w:space="0" w:color="auto"/>
      </w:divBdr>
    </w:div>
    <w:div w:id="20771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eenjobsfornature.org/" TargetMode="External"/><Relationship Id="rId18" Type="http://schemas.openxmlformats.org/officeDocument/2006/relationships/hyperlink" Target="https://www.nature.scot/professional-advice/young-people-learning-outdoors-and-developing-skills/naturescot-and-youth-engag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com/playlist?list=PLSTn6yg6zH_-NVOXYrMCBtBP3K6Nu_RVz&amp;feature=shared" TargetMode="External"/><Relationship Id="rId17" Type="http://schemas.openxmlformats.org/officeDocument/2006/relationships/hyperlink" Target="https://www.nature.scot/about-naturescot/working-and-volunteering-us/volunteer-outdoors" TargetMode="External"/><Relationship Id="rId2" Type="http://schemas.openxmlformats.org/officeDocument/2006/relationships/numbering" Target="numbering.xml"/><Relationship Id="rId16" Type="http://schemas.openxmlformats.org/officeDocument/2006/relationships/hyperlink" Target="https://www.nature.scot/about-naturescot/working-and-volunteering-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scot/professional-advice" TargetMode="External"/><Relationship Id="rId5" Type="http://schemas.openxmlformats.org/officeDocument/2006/relationships/webSettings" Target="webSettings.xml"/><Relationship Id="rId15" Type="http://schemas.openxmlformats.org/officeDocument/2006/relationships/hyperlink" Target="https://cieem.net/resource/opening-up-vocational-pathways-into-nature-based-green-jobs/" TargetMode="External"/><Relationship Id="rId10" Type="http://schemas.openxmlformats.org/officeDocument/2006/relationships/hyperlink" Target="https://www.nature.scot/doc/working-naturesc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ure.scot/doc/working-nature" TargetMode="External"/><Relationship Id="rId14" Type="http://schemas.openxmlformats.org/officeDocument/2006/relationships/hyperlink" Target="https://www.johnmuirtrust.org/assets/000/002/200/Nature-Awards-Infographic-John-Muir-Trust_Apr2022_original.pdf?1649926424"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D4D4-4798-4A52-A9C5-5DF430A8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Martin</dc:creator>
  <cp:keywords/>
  <dc:description/>
  <cp:lastModifiedBy>Penny Martin</cp:lastModifiedBy>
  <cp:revision>2</cp:revision>
  <dcterms:created xsi:type="dcterms:W3CDTF">2024-02-28T14:02:00Z</dcterms:created>
  <dcterms:modified xsi:type="dcterms:W3CDTF">2024-02-28T14:02:00Z</dcterms:modified>
</cp:coreProperties>
</file>